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90B" w:rsidRPr="00614225" w:rsidRDefault="009D790B" w:rsidP="00614225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 утверждении Порядка приема граждан на обучение по образовательным программам начального общего, основного общего и среднего общего образования</w:t>
      </w:r>
    </w:p>
    <w:p w:rsidR="009D790B" w:rsidRPr="00614225" w:rsidRDefault="009D790B" w:rsidP="0061422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РОССИЙСКОЙ ФЕДЕРАЦИИ</w:t>
      </w:r>
    </w:p>
    <w:p w:rsidR="009D790B" w:rsidRPr="00614225" w:rsidRDefault="009D790B" w:rsidP="0061422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ПРИКАЗ</w:t>
      </w:r>
    </w:p>
    <w:p w:rsidR="009D790B" w:rsidRPr="00614225" w:rsidRDefault="009D790B" w:rsidP="0061422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22 января 2014 года N 32</w:t>
      </w:r>
    </w:p>
    <w:p w:rsidR="009D790B" w:rsidRPr="00614225" w:rsidRDefault="009D790B" w:rsidP="0061422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 утверждении </w:t>
      </w:r>
      <w:hyperlink r:id="rId6" w:history="1">
        <w:r w:rsidRPr="006142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Порядка приема граждан на обучение по образовательным программам начального общего, основного общего и среднего общего образования</w:t>
        </w:r>
      </w:hyperlink>
    </w:p>
    <w:p w:rsidR="009D790B" w:rsidRPr="00614225" w:rsidRDefault="009D790B" w:rsidP="0061422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соответствии с </w:t>
      </w:r>
      <w:hyperlink r:id="rId7" w:history="1">
        <w:r w:rsidRPr="006142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частью 8 статьи 55 Федерального закона от 29 декабря 2012 года N 273-ФЗ "Об образовании в Российской Федерации"</w:t>
        </w:r>
      </w:hyperlink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2012, N 53, ст.7598; 2013, N 19, ст.2326; N 23, ст.2878; N 27, ст.3462; N 30, ст.4036; </w:t>
      </w:r>
      <w:proofErr w:type="gramStart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N 48, ст.6165) и </w:t>
      </w:r>
      <w:hyperlink r:id="rId8" w:history="1">
        <w:r w:rsidRPr="006142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подпунктом 5.2.30 Положения о Министерстве образования и науки Российской Федерации</w:t>
        </w:r>
      </w:hyperlink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</w:t>
      </w:r>
      <w:hyperlink r:id="rId9" w:history="1">
        <w:r w:rsidRPr="006142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 Правительства Российской Федерации от 3 июня 2013 года N 466</w:t>
        </w:r>
      </w:hyperlink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2013, N 23, ст.2923; N 33, ст.4386; N 37, ст.4702; официальный интернет-портал правовой информации </w:t>
      </w:r>
      <w:proofErr w:type="spellStart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htpp</w:t>
      </w:r>
      <w:proofErr w:type="spellEnd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://www.pravo.gov.ru, 4 января 2014 года), 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142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приказываю:</w:t>
      </w:r>
      <w:r w:rsidRPr="006142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proofErr w:type="gramEnd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Утвердить прилагаемый </w:t>
      </w:r>
      <w:hyperlink r:id="rId10" w:history="1">
        <w:r w:rsidRPr="006142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Порядок приема граждан на обучение по образовательным программам начального общего, основного общего и среднего общего образования</w:t>
        </w:r>
      </w:hyperlink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Признать утратившими силу приказы Министерства образования и науки Российской Федерации: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1" w:history="1">
        <w:r w:rsidRPr="006142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от 15 февраля 2012 года N 107 "Об утверждении Порядка приема граждан в общеобразовательные учреждения"</w:t>
        </w:r>
      </w:hyperlink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(зарегистрирован Министерством юстиции Российской Федерации 17 апреля 2012 года, регистрационный N 23859);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  <w:r w:rsidR="00614225" w:rsidRPr="00614225">
        <w:rPr>
          <w:rFonts w:ascii="Times New Roman" w:hAnsi="Times New Roman" w:cs="Times New Roman"/>
          <w:sz w:val="24"/>
          <w:szCs w:val="24"/>
        </w:rPr>
        <w:fldChar w:fldCharType="begin"/>
      </w:r>
      <w:r w:rsidR="00614225" w:rsidRPr="00614225">
        <w:rPr>
          <w:rFonts w:ascii="Times New Roman" w:hAnsi="Times New Roman" w:cs="Times New Roman"/>
          <w:sz w:val="24"/>
          <w:szCs w:val="24"/>
        </w:rPr>
        <w:instrText xml:space="preserve"> HYPERLINK "http://docs.cntd.ru/document/902360390" </w:instrText>
      </w:r>
      <w:r w:rsidR="00614225" w:rsidRPr="00614225">
        <w:rPr>
          <w:rFonts w:ascii="Times New Roman" w:hAnsi="Times New Roman" w:cs="Times New Roman"/>
          <w:sz w:val="24"/>
          <w:szCs w:val="24"/>
        </w:rPr>
        <w:fldChar w:fldCharType="separate"/>
      </w:r>
      <w:r w:rsidRPr="006142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 4 июля 2012 года N 521 "О внесении изменений в Порядок приема граждан в общеобразовательные учреждения, утвержденный приказом Министерства образования и науки Российской Федерации от 15 февраля 2012 года N 107"</w:t>
      </w:r>
      <w:r w:rsidR="00614225" w:rsidRPr="006142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fldChar w:fldCharType="end"/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(зарегистрирован Министерством юстиции Российской Федерации 25 июля 2012 года, регистрационный N 24999).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D790B" w:rsidRPr="00614225" w:rsidRDefault="009D790B" w:rsidP="0061422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Д.Ливанов</w:t>
      </w:r>
      <w:proofErr w:type="spellEnd"/>
    </w:p>
    <w:p w:rsidR="009D790B" w:rsidRPr="00614225" w:rsidRDefault="009D790B" w:rsidP="0061422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Зарегистрировано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Министерстве юстиции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Российской Федерации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 апреля 2014 года,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</w:t>
      </w:r>
      <w:proofErr w:type="gramEnd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31800 </w:t>
      </w:r>
    </w:p>
    <w:p w:rsidR="009D790B" w:rsidRPr="00614225" w:rsidRDefault="009D790B" w:rsidP="00614225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Приложение. Порядок приема граждан на обучение по образовательным программам начального общего, основного общего и среднего общего образования</w:t>
      </w:r>
    </w:p>
    <w:p w:rsidR="009D790B" w:rsidRPr="00614225" w:rsidRDefault="009D790B" w:rsidP="0061422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9D790B" w:rsidRP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90B" w:rsidRP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Порядок приема граждан на обучение по образовательным программам начального общего, основного общего и среднего общего образования (далее - Порядок) регламентирует прием граждан Российской Федерации (далее - граждане, дети) в организации, осуществляющие образовательную деятельность по образовательным программам начального общего, основного общего и среднего общего образования (далее соответственно - ОООД, общеобразовательные программы).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D790B" w:rsidRP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</w:t>
      </w:r>
      <w:proofErr w:type="gramStart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иностранных граждан и лиц без гражданства, в том числе соотечественников за рубежом, в ОООД для обучения по общеобразовательным программам за счет бюджетных ассигнований федерального бюджета, бюджетов субъектов Российской Федерации и местных бюджетов осуществляется в соответствии с международными договорами Российской Федерации, </w:t>
      </w:r>
      <w:hyperlink r:id="rId12" w:history="1">
        <w:r w:rsidRPr="006142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 от 29 декабря 2012 года N 273-ФЗ "Об образовании в Российской Федерации"</w:t>
        </w:r>
      </w:hyperlink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2012</w:t>
      </w:r>
      <w:proofErr w:type="gramEnd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N 53, ст.7598; 2013, N 19, ст.2326; N 23, ст.2878; N 27, ст.3462; N 30, ст.4036; N 48, ст.6165) и настоящим Порядком.</w:t>
      </w:r>
      <w:proofErr w:type="gramEnd"/>
    </w:p>
    <w:p w:rsidR="009D790B" w:rsidRP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Правила приема в </w:t>
      </w:r>
      <w:proofErr w:type="gramStart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конкретную</w:t>
      </w:r>
      <w:proofErr w:type="gramEnd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ОООД на обучение по общеобразовательным программам (далее - правила приема) устанавливаются в части, не урегулированной законодательством об образовании, ОООД </w:t>
      </w:r>
      <w:proofErr w:type="spellStart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самостоятельно.</w:t>
      </w:r>
      <w:hyperlink r:id="rId13" w:history="1">
        <w:r w:rsidRPr="006142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Часть</w:t>
        </w:r>
        <w:proofErr w:type="spellEnd"/>
        <w:r w:rsidRPr="006142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9 статьи 55 Федерального закона от 29 декабря 2012 года N 273-ФЗ "Об образовании в Российской Федерации"</w:t>
        </w:r>
      </w:hyperlink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2012, N 53, ст.7598; 2013, N 19, ст.2326; N 23, ст.2878; N 27, ст.3462; N 30, ст.4036; N 48, ст.6165).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Прием граждан для обучения в филиале ОООД осуществляется в соответствии с правилами приема на обучение в ОООД.</w:t>
      </w:r>
    </w:p>
    <w:p w:rsidR="009D790B" w:rsidRP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Правила приема в государственные и муниципальные образовательные организации на обучение по основным общеобразовательным программам должны обеспечивать прием в образовательную организацию граждан, имеющих право на получение общего образования соответствующего уровня и проживающих на территории, за которой закреплена указанная образовательная организация (далее - закрепленная территория).</w:t>
      </w:r>
      <w:r w:rsidRPr="006142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0837521B" wp14:editId="4D559619">
                <wp:extent cx="104775" cy="219075"/>
                <wp:effectExtent l="0" t="0" r="0" b="0"/>
                <wp:docPr id="9" name="Прямоугольник 9" descr="Об утверждении Порядка приема граждан на обучение по образовательным программам начального общего, основного общего и среднего общего образовани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4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9" o:spid="_x0000_s1026" alt="Описание: Об утверждении Порядка приема граждан на обучение по образовательным программам начального общего, основного общего и среднего общего образования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" filled="f" stroked="f">
                <o:lock v:ext="edit" aspectratio="t"/>
                <w10:anchorlock/>
              </v:rect>
            </w:pict>
          </mc:Fallback>
        </mc:AlternateContent>
      </w:r>
      <w:hyperlink r:id="rId14" w:history="1">
        <w:r w:rsidRPr="006142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Часть 3 статьи 67 Федерального закона от 29 декабря 2012 года N 273-ФЗ "Об образовании в Российской Федерации"</w:t>
        </w:r>
      </w:hyperlink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2012, N 53, ст.7598; 2013, N 19, ст.2326; N 23, ст.2878; N 27, ст.3462; N 30, ст.4036; N 48, ст.6165).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</w:t>
      </w:r>
      <w:proofErr w:type="gramStart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приеме в государственную или муниципальную образовательную организацию может быть отказано только по причине отсутствия в ней свободных мест, за исключением случаев, предусмотренных </w:t>
      </w:r>
      <w:hyperlink r:id="rId15" w:history="1">
        <w:r w:rsidRPr="006142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частями 5</w:t>
        </w:r>
      </w:hyperlink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6" w:history="1">
        <w:r w:rsidRPr="006142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6 статьи 67</w:t>
        </w:r>
      </w:hyperlink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7" w:history="1">
        <w:r w:rsidRPr="006142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статьей 88 Федерального закона от 29 декабря 2012 года N 273-ФЗ "Об образовании в Российской Федерации"</w:t>
        </w:r>
      </w:hyperlink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2012, N 53, ст.7598;</w:t>
      </w:r>
      <w:proofErr w:type="gramEnd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2013, N 19, ст.2326; N 23, ст.2878; N 27, ст.3462; N 30, ст.4036; N 48, ст.6165).</w:t>
      </w:r>
      <w:proofErr w:type="gramEnd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отсутствия мест в государственной или муниципальной образовательной организации родители (законные представители)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Федерации, осуществляющий государственное управление в сфере образования, или орган местного самоуправления, осуществляющий управление в сфере образования.</w:t>
      </w:r>
      <w:r w:rsid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8" w:history="1">
        <w:r w:rsidRPr="006142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Часть 4 статьи 67 Федерального закона от 29 декабря 2012 года N 273-ФЗ "Об образовании в Российской Федерации"</w:t>
        </w:r>
      </w:hyperlink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2012, N 53, ст.7598; 2013, N 19, ст.2326; N 23, ст.2878; N 27, ст.3462; N 30, ст.4036; N 48, ст.6165).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</w:t>
      </w:r>
      <w:proofErr w:type="gramStart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на обучение по основным общеобразовательным программам за счет средств бюджетных ассигнований федерального бюджета, бюджетов субъектов Российской Федерации и местных бюджетов проводится на общедоступной основе, если иное не предусмотрено </w:t>
      </w:r>
      <w:hyperlink r:id="rId19" w:history="1">
        <w:r w:rsidRPr="006142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 от 29 декабря 2012 года N 273-ФЗ "Об образовании в Российской Федерации"</w:t>
        </w:r>
      </w:hyperlink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2012, N 53, ст.7598;</w:t>
      </w:r>
      <w:proofErr w:type="gramEnd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2013, N 19, ст.2326; N 23, ст.2878; N 27, ст.3462; N 30, ст.4036; N 48, ст.6165).</w:t>
      </w:r>
      <w:proofErr w:type="gramEnd"/>
      <w:r w:rsid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индивидуального отбора при приеме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порядке, которые предусмотрены законодательством субъекта Российской Федерации.</w:t>
      </w:r>
      <w:r w:rsidRPr="006142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676C1113" wp14:editId="37D7F77F">
                <wp:extent cx="104775" cy="219075"/>
                <wp:effectExtent l="0" t="0" r="0" b="0"/>
                <wp:docPr id="5" name="Прямоугольник 5" descr="Об утверждении Порядка приема граждан на обучение по образовательным программам начального общего, основного общего и среднего общего образовани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4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5" o:spid="_x0000_s1026" alt="Описание: Об утверждении Порядка приема граждан на обучение по образовательным программам начального общего, основного общего и среднего общего образования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" filled="f" stroked="f">
                <o:lock v:ext="edit" aspectratio="t"/>
                <w10:anchorlock/>
              </v:rect>
            </w:pict>
          </mc:Fallback>
        </mc:AlternateConten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</w:t>
      </w:r>
      <w:hyperlink r:id="rId20" w:history="1">
        <w:r w:rsidRPr="006142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5 статьи 67 Федерального закона от 29 декабря 2012 года N 273-ФЗ "Об образовании в Российской Федерации"</w:t>
        </w:r>
      </w:hyperlink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2012, N 53, ст.7598; 2013, N 19, ст.2326; N 23, ст.2878; N 27, ст.3462; N 30, ст.4036; N 48, ст.6165).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конкурса или индивидуального отбора при приеме граждан для получения общего образования в образовательных организациях, реализующих образовательные программы основного 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общего и среднего общего образования, интегрированные с дополнительными предпрофессиональными образовательными программами в области физической культуры и спорта, или образовательные программы среднего профессионального образования в области искусств, интегрированные с образовательными программами основного общего и среднего общего образования, осуществляется на основании оценки способностей</w:t>
      </w:r>
      <w:proofErr w:type="gramEnd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занятию отдельным видом искусства или спорта, а также при отсутствии противопоказаний к занятию соответствующим видом спорта.</w:t>
      </w:r>
      <w:r w:rsid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1" w:history="1">
        <w:r w:rsidRPr="006142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Часть 6 статьи 67 Федерального закона от 29 декабря 2012 года N 273-ФЗ "Об образовании в Российской Федерации"</w:t>
        </w:r>
      </w:hyperlink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2012, N 53, ст.7598; 2013, N 19, ст.2326; N 23, ст.2878; N 27, ст.3462; N 30, ст.4036; N 48, ст.6165).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ОООД </w:t>
      </w:r>
      <w:proofErr w:type="gramStart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обязана</w:t>
      </w:r>
      <w:proofErr w:type="gramEnd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ознакомить поступающего и (или) его родителей (законных представителей) со своим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обучающихся.</w:t>
      </w:r>
      <w:r w:rsid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2" w:history="1">
        <w:r w:rsidRPr="006142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Часть 2 статьи 55 Федерального закона от 29 декабря 2012 года N 273-ФЗ "Об образовании в Российской Федерации"</w:t>
        </w:r>
      </w:hyperlink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2012, N 53, ст.7598; 2013, N 19, ст.2326; N 23, ст.2878; N 27, ст.3462; N 30, ст.4036; N 48, ст.6165).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и муниципальные образовательные организации размещают распорядительный акт органа местного самоуправления муниципального района, городского округа (в городах федерального значения - акт органа, определенного законами этих субъектов Российской Федерации) о закреплении образовательных организаций за конкретными территориями муниципального района, городского округа, издаваемый не позднее 1 февраля текущего года (далее - распорядительный акт о закрепленной территории).</w:t>
      </w:r>
      <w:proofErr w:type="gramEnd"/>
    </w:p>
    <w:p w:rsidR="009D790B" w:rsidRP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или муниципальная образовательная организация с целью проведения организованного приема граждан в первый класс размещает на информационном стенде, на официальном сайте в сети "Интернет", в средствах массовой информации (в том числе электронных) информацию</w:t>
      </w:r>
      <w:r w:rsid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о:</w:t>
      </w:r>
      <w:r w:rsid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 мест в первых классах не позднее 10 календарных дней с момента издания распорядительного акта о закрепленной территории;</w:t>
      </w:r>
      <w:proofErr w:type="gramEnd"/>
      <w:r w:rsid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</w:t>
      </w:r>
      <w:proofErr w:type="gramEnd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свободных мест для приема детей, не проживающих на закрепленной территории, не позднее 1 июля.</w:t>
      </w:r>
    </w:p>
    <w:p w:rsidR="009D790B" w:rsidRP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gramStart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граждан в ОООД осуществляется по личному заявлению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 в соответствии со </w:t>
      </w:r>
      <w:hyperlink r:id="rId23" w:history="1">
        <w:r w:rsidRPr="006142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статьей 10 Федерального закона от 25 июля 2002 года N 115-ФЗ "О правовом положении иностранных граждан в Российской Федерации"</w:t>
        </w:r>
      </w:hyperlink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</w:t>
      </w:r>
      <w:proofErr w:type="gramEnd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Федерации, 2002, N 30, ст.3032).</w:t>
      </w:r>
      <w:proofErr w:type="gramEnd"/>
      <w:r w:rsid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ОООД может осуществлять прием указанного заявления в форме электронного документа с использованием информационно-телекоммуникационных сетей общего пользования.</w:t>
      </w:r>
      <w:r w:rsid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заявлении родителями (законными представителями) ребенка указываются следующие сведения:</w:t>
      </w:r>
    </w:p>
    <w:p w:rsidR="009D790B" w:rsidRP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фамилия, имя, отчество (последнее - при наличии) ребенка;</w:t>
      </w:r>
    </w:p>
    <w:p w:rsidR="009D790B" w:rsidRP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дата и место рождения ребенка;</w:t>
      </w:r>
    </w:p>
    <w:p w:rsidR="009D790B" w:rsidRP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фамилия, имя, отчество (последнее - при наличии) родителей (законных представителей) ребенка;</w:t>
      </w:r>
      <w:proofErr w:type="gramEnd"/>
    </w:p>
    <w:p w:rsid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адрес места жительства ребенка, его родителей (законных представителей);</w:t>
      </w:r>
    </w:p>
    <w:p w:rsid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д) контактные телефоны родителей (законных представителей) ребенка.</w:t>
      </w:r>
    </w:p>
    <w:p w:rsid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форма заявления размещается ОООД на информационном стенде и (или) на официальном сайте ОООД в сети "Интернет".</w:t>
      </w:r>
    </w:p>
    <w:p w:rsid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приема в ОООД:</w:t>
      </w:r>
    </w:p>
    <w:p w:rsidR="00614225" w:rsidRP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родители (законные представители) детей, проживающих на закрепленной территории, для зачисления ребенка в первый класс дополнительно предъявляют оригинал свидетельства о рождении ребенка или документ, подтверждающий родство заявителя, свидетельство о регистрации ребенка по месту жительства или по месту пребывания на закрепленной территории или документ, содержащий 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сведения о регистрации ребенка по месту жительства или по месту пребывания на закрепленной территории;</w:t>
      </w:r>
      <w:proofErr w:type="gramEnd"/>
    </w:p>
    <w:p w:rsidR="00614225" w:rsidRP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(законные представители) детей, не проживающих на закрепленной территории, дополнительно предъявляют свидетельство о рождении ребенка.</w:t>
      </w:r>
    </w:p>
    <w:p w:rsidR="00614225" w:rsidRP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614225" w:rsidRP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9D790B" w:rsidRPr="00614225" w:rsidRDefault="009D790B" w:rsidP="00614225">
      <w:pPr>
        <w:pStyle w:val="a4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предъявляемых при приеме документов хранятся в ОООД на время обучения ребенка.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10. Родители (законные представители) детей имеют право по своему усмотрению представлять другие документы.</w:t>
      </w:r>
    </w:p>
    <w:p w:rsidR="009D790B" w:rsidRP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При приеме в ОООД для получения среднего общего образования представляется аттестат об основном общем образовании установленного образца.</w:t>
      </w:r>
    </w:p>
    <w:p w:rsidR="009D790B" w:rsidRP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12. Требование предоставления других документов в качестве основания для приема детей в ОООД не допускается.</w:t>
      </w:r>
    </w:p>
    <w:p w:rsid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13. Факт ознакомления родителей (законных представителей) ребенка с лицензией на осуществление образовательной деятельности, свидетельством о государственной аккредитации ОООД, уставом ОООД фиксируется в заявлении о приеме и заверяется личной подписью родителей (законных представителей) ребенка.</w:t>
      </w:r>
    </w:p>
    <w:p w:rsid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Подписью родителей (законных представителей) ребенка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Федерации.</w:t>
      </w:r>
      <w:r w:rsid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4" w:history="1">
        <w:r w:rsidRPr="006142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Часть 1 статьи 6 Федерального закона от 27 июля 2006 года N 152-ФЗ "О персональных данных"</w:t>
        </w:r>
      </w:hyperlink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2006, N 31, ст.3451).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14. Прием заявлений в первый класс ОООД для граждан, проживающих на закрепленной территории, начинается не позднее 1 февраля и завершается не позднее 30 июня текущего года.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Зачисление в ОООД оформляется распорядительным актом ОООД в течение 7 рабочих дней после приема документов.</w:t>
      </w:r>
      <w:r w:rsid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детей, не проживающих на закрепленной территории, прием заявлений в первый класс начинается с 1 июля текущего года до момента заполнения свободных мест, но не позднее 5 сентября текущего года.</w:t>
      </w:r>
    </w:p>
    <w:p w:rsidR="009D790B" w:rsidRP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ОООД, закончившие прием в первый класс всех детей, проживающих на закрепленной территории, осуществляют прием детей, не проживающих на закрепленной территории, ранее 1 июля.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15.</w:t>
      </w:r>
      <w:proofErr w:type="gramEnd"/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удобства родителей (законных представителей) детей ОООД устанавливают график приема документов в зависимости от адреса регистрации по месту жительства (пребывания).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16. При приеме на свободные места детей, не проживающих на закрепленной территории, преимущественным правом обладают дети граждан, имеющих право на первоочередное предоставление места в ОООД в соответствии с законодательством Российской Федерации и нормативными правовыми актами субъектов Российской Федерации.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17. Дети с ограниченными возможностями здоровья принимаются на обучение по адаптированной основной общеобразовательной программе только с согласия их родителей (законных представителей) и на основании рекомендаций психолого-медико-педагогической комиссии.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5" w:history="1">
        <w:r w:rsidRPr="006142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Часть 3 статьи 55 Федерального закона от 29 декабря 2012 года N 273-ФЗ "Об образовании в Российской Федерации"</w:t>
        </w:r>
      </w:hyperlink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2012, N 53, ст.7598; 2013, N 19, ст.2326; N 23, ст.2878; N 27, ст.3462; N 30, ст.4036; N 48, ст.6165).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18. Документы, представленные родителями (законными представителями) детей, регистрируются в журнале приема заявлений. После 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заявления о приеме ребенка в ОООД, о перечне представленных документов. Расписка заверяется подписью должностного лица ОООД, ответственного за прием документов, и печатью ОООД.</w:t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19. Распорядительные акты ОООД о приеме детей на обучение размещаются на информационном стенде ОООД в день их издания.</w:t>
      </w:r>
    </w:p>
    <w:p w:rsidR="009D790B" w:rsidRPr="00614225" w:rsidRDefault="009D790B" w:rsidP="00614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25">
        <w:rPr>
          <w:rFonts w:ascii="Times New Roman" w:eastAsia="Times New Roman" w:hAnsi="Times New Roman" w:cs="Times New Roman"/>
          <w:sz w:val="24"/>
          <w:szCs w:val="24"/>
          <w:lang w:eastAsia="ru-RU"/>
        </w:rPr>
        <w:t>20. На каждого ребенка, зачисленного в ОООД, заводится личное дело, в котором хранятся все сданные документы.</w:t>
      </w:r>
    </w:p>
    <w:p w:rsidR="00440BD5" w:rsidRPr="00614225" w:rsidRDefault="00440BD5" w:rsidP="006142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40BD5" w:rsidRPr="00614225" w:rsidSect="00614225">
      <w:pgSz w:w="11906" w:h="16838"/>
      <w:pgMar w:top="567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F419F"/>
    <w:multiLevelType w:val="hybridMultilevel"/>
    <w:tmpl w:val="68C49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FE9"/>
    <w:rsid w:val="00346FE9"/>
    <w:rsid w:val="00440BD5"/>
    <w:rsid w:val="00614225"/>
    <w:rsid w:val="009D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D79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D79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79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D79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9D7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9D7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D79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142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D79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D79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79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D79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9D7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9D7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D79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142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4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24581" TargetMode="External"/><Relationship Id="rId13" Type="http://schemas.openxmlformats.org/officeDocument/2006/relationships/hyperlink" Target="http://docs.cntd.ru/document/902389617" TargetMode="External"/><Relationship Id="rId18" Type="http://schemas.openxmlformats.org/officeDocument/2006/relationships/hyperlink" Target="http://docs.cntd.ru/document/902389617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docs.cntd.ru/document/902389617" TargetMode="External"/><Relationship Id="rId7" Type="http://schemas.openxmlformats.org/officeDocument/2006/relationships/hyperlink" Target="http://docs.cntd.ru/document/902389617" TargetMode="External"/><Relationship Id="rId12" Type="http://schemas.openxmlformats.org/officeDocument/2006/relationships/hyperlink" Target="http://docs.cntd.ru/document/902389617" TargetMode="External"/><Relationship Id="rId17" Type="http://schemas.openxmlformats.org/officeDocument/2006/relationships/hyperlink" Target="http://docs.cntd.ru/document/902389617" TargetMode="External"/><Relationship Id="rId25" Type="http://schemas.openxmlformats.org/officeDocument/2006/relationships/hyperlink" Target="http://docs.cntd.ru/document/902389617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2389617" TargetMode="External"/><Relationship Id="rId20" Type="http://schemas.openxmlformats.org/officeDocument/2006/relationships/hyperlink" Target="http://docs.cntd.ru/document/90238961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99073827" TargetMode="External"/><Relationship Id="rId11" Type="http://schemas.openxmlformats.org/officeDocument/2006/relationships/hyperlink" Target="http://docs.cntd.ru/document/902331692" TargetMode="External"/><Relationship Id="rId24" Type="http://schemas.openxmlformats.org/officeDocument/2006/relationships/hyperlink" Target="http://docs.cntd.ru/document/9019900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2389617" TargetMode="External"/><Relationship Id="rId23" Type="http://schemas.openxmlformats.org/officeDocument/2006/relationships/hyperlink" Target="http://docs.cntd.ru/document/901823501" TargetMode="External"/><Relationship Id="rId10" Type="http://schemas.openxmlformats.org/officeDocument/2006/relationships/hyperlink" Target="http://docs.cntd.ru/document/499073827" TargetMode="External"/><Relationship Id="rId19" Type="http://schemas.openxmlformats.org/officeDocument/2006/relationships/hyperlink" Target="http://docs.cntd.ru/document/9023896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99024581" TargetMode="External"/><Relationship Id="rId14" Type="http://schemas.openxmlformats.org/officeDocument/2006/relationships/hyperlink" Target="http://docs.cntd.ru/document/902389617" TargetMode="External"/><Relationship Id="rId22" Type="http://schemas.openxmlformats.org/officeDocument/2006/relationships/hyperlink" Target="http://docs.cntd.ru/document/902389617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2423</Words>
  <Characters>13815</Characters>
  <Application>Microsoft Office Word</Application>
  <DocSecurity>0</DocSecurity>
  <Lines>115</Lines>
  <Paragraphs>32</Paragraphs>
  <ScaleCrop>false</ScaleCrop>
  <Company/>
  <LinksUpToDate>false</LinksUpToDate>
  <CharactersWithSpaces>16206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5</cp:revision>
  <dcterms:created xsi:type="dcterms:W3CDTF">2016-12-29T06:22:00Z</dcterms:created>
  <dcterms:modified xsi:type="dcterms:W3CDTF">2017-01-09T05:01:00Z</dcterms:modified>
</cp:coreProperties>
</file>